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9A7" w:rsidRDefault="00F619A7" w:rsidP="00F619A7">
      <w:pPr>
        <w:spacing w:line="560" w:lineRule="exact"/>
        <w:jc w:val="left"/>
        <w:rPr>
          <w:rFonts w:ascii="仿宋" w:eastAsia="仿宋" w:hAnsi="仿宋"/>
          <w:b/>
          <w:sz w:val="32"/>
          <w:szCs w:val="28"/>
        </w:rPr>
      </w:pPr>
      <w:r w:rsidRPr="00666CAF"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1：</w:t>
      </w:r>
      <w:bookmarkStart w:id="0" w:name="_GoBack"/>
      <w:bookmarkEnd w:id="0"/>
    </w:p>
    <w:p w:rsidR="00F619A7" w:rsidRDefault="00F619A7" w:rsidP="00F619A7">
      <w:pPr>
        <w:spacing w:line="560" w:lineRule="exact"/>
        <w:jc w:val="center"/>
        <w:rPr>
          <w:rFonts w:ascii="仿宋" w:eastAsia="仿宋" w:hAnsi="仿宋"/>
          <w:b/>
          <w:sz w:val="32"/>
          <w:szCs w:val="28"/>
        </w:rPr>
      </w:pPr>
      <w:r w:rsidRPr="008F2787">
        <w:rPr>
          <w:rFonts w:ascii="仿宋" w:eastAsia="仿宋" w:hAnsi="仿宋"/>
          <w:b/>
          <w:sz w:val="32"/>
          <w:szCs w:val="28"/>
        </w:rPr>
        <w:t>2023年中国政府奖学金年度评审</w:t>
      </w:r>
    </w:p>
    <w:p w:rsidR="00F619A7" w:rsidRPr="00B16CA9" w:rsidRDefault="00F619A7" w:rsidP="00F619A7">
      <w:pPr>
        <w:spacing w:line="56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8F2787">
        <w:rPr>
          <w:rFonts w:ascii="仿宋" w:eastAsia="仿宋" w:hAnsi="仿宋"/>
          <w:b/>
          <w:sz w:val="32"/>
          <w:szCs w:val="28"/>
        </w:rPr>
        <w:t>建议评审合格学生名单</w:t>
      </w:r>
    </w:p>
    <w:tbl>
      <w:tblPr>
        <w:tblW w:w="10774" w:type="dxa"/>
        <w:jc w:val="center"/>
        <w:tblLook w:val="04A0" w:firstRow="1" w:lastRow="0" w:firstColumn="1" w:lastColumn="0" w:noHBand="0" w:noVBand="1"/>
      </w:tblPr>
      <w:tblGrid>
        <w:gridCol w:w="458"/>
        <w:gridCol w:w="1947"/>
        <w:gridCol w:w="1985"/>
        <w:gridCol w:w="1275"/>
        <w:gridCol w:w="851"/>
        <w:gridCol w:w="1417"/>
        <w:gridCol w:w="1985"/>
        <w:gridCol w:w="856"/>
      </w:tblGrid>
      <w:tr w:rsidR="00F619A7" w:rsidRPr="00C211D4" w:rsidTr="00CF29DD">
        <w:trPr>
          <w:trHeight w:val="315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CSC</w:t>
            </w:r>
            <w:r w:rsidRPr="00C211D4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护照姓名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中文姓名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国籍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学籍类别</w:t>
            </w:r>
          </w:p>
        </w:tc>
      </w:tr>
      <w:tr w:rsidR="00F619A7" w:rsidRPr="00C211D4" w:rsidTr="00CF29DD">
        <w:trPr>
          <w:trHeight w:val="63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2019SLJ016344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TRAN, NGO THAO NHI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陈吴草儿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越南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旅游管理学院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学历本科</w:t>
            </w:r>
          </w:p>
        </w:tc>
      </w:tr>
      <w:tr w:rsidR="00F619A7" w:rsidRPr="00C211D4" w:rsidTr="00CF29DD">
        <w:trPr>
          <w:trHeight w:val="63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2019SLJ016343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ATAR, BILGUUNZAYA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扎亚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蒙古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旅游管理学院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学历本科</w:t>
            </w:r>
          </w:p>
        </w:tc>
      </w:tr>
      <w:tr w:rsidR="00F619A7" w:rsidRPr="00C211D4" w:rsidTr="00CF29DD">
        <w:trPr>
          <w:trHeight w:val="63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2019SLJ016345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NERGUI, SHINEBAYAR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新巴亚尔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蒙古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旅游管理学院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学历本科</w:t>
            </w:r>
          </w:p>
        </w:tc>
      </w:tr>
      <w:tr w:rsidR="00F619A7" w:rsidRPr="00C211D4" w:rsidTr="00CF29DD">
        <w:trPr>
          <w:trHeight w:val="63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2019SLJ016346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DUONG, TRINH THUY LINH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林朵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越南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旅游管理学院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学历本科</w:t>
            </w:r>
          </w:p>
        </w:tc>
      </w:tr>
      <w:tr w:rsidR="00F619A7" w:rsidRPr="00C211D4" w:rsidTr="00CF29DD">
        <w:trPr>
          <w:trHeight w:val="63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2019SLJ016347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FUR, ROMAN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罗曼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俄罗斯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旅游管理学院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学历本科</w:t>
            </w:r>
          </w:p>
        </w:tc>
      </w:tr>
      <w:tr w:rsidR="00F619A7" w:rsidRPr="00C211D4" w:rsidTr="00CF29DD">
        <w:trPr>
          <w:trHeight w:val="63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2022SLJ011317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CHAROENRAJ, YOSITAR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李同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泰国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学前与初等教育学院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学历本科</w:t>
            </w:r>
          </w:p>
        </w:tc>
      </w:tr>
      <w:tr w:rsidR="00F619A7" w:rsidRPr="00C211D4" w:rsidTr="00CF29DD">
        <w:trPr>
          <w:trHeight w:val="63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2022SLJ011398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SAHWATSI, NATTHANAN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王丽明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泰国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学前与初等教育学院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学历本科</w:t>
            </w:r>
          </w:p>
        </w:tc>
      </w:tr>
      <w:tr w:rsidR="00F619A7" w:rsidRPr="00C211D4" w:rsidTr="00CF29DD">
        <w:trPr>
          <w:trHeight w:val="63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2021DFH006254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OKUDA, HIROKI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奥田大喜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日本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体育科学学院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学历硕士</w:t>
            </w:r>
          </w:p>
        </w:tc>
      </w:tr>
      <w:tr w:rsidR="00F619A7" w:rsidRPr="00C211D4" w:rsidTr="00CF29DD">
        <w:trPr>
          <w:trHeight w:val="63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2022GXZ006439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ILLARIONOVA, IULIIA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尤琳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俄罗斯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世界经济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学历硕士</w:t>
            </w:r>
          </w:p>
        </w:tc>
      </w:tr>
      <w:tr w:rsidR="00F619A7" w:rsidRPr="00C211D4" w:rsidTr="00CF29DD">
        <w:trPr>
          <w:trHeight w:val="63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2022GXZ006759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ODENIYI, AYODELE JOSEPH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宝贝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尼日利亚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语言学及应用语言学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学历硕士</w:t>
            </w:r>
          </w:p>
        </w:tc>
      </w:tr>
      <w:tr w:rsidR="00F619A7" w:rsidRPr="00C211D4" w:rsidTr="00CF29DD">
        <w:trPr>
          <w:trHeight w:val="630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2022GXZ006760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PHAM, THI HONG PHUONG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范氏红凤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越南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旅游管理学院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9A7" w:rsidRPr="00C211D4" w:rsidRDefault="00F619A7" w:rsidP="00CF29DD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C211D4"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学历硕士</w:t>
            </w:r>
          </w:p>
        </w:tc>
      </w:tr>
    </w:tbl>
    <w:p w:rsidR="00F619A7" w:rsidRPr="00666CAF" w:rsidRDefault="00F619A7" w:rsidP="00F619A7">
      <w:pPr>
        <w:jc w:val="left"/>
        <w:rPr>
          <w:rFonts w:ascii="宋体" w:eastAsia="宋体" w:hAnsi="宋体"/>
          <w:sz w:val="28"/>
          <w:szCs w:val="28"/>
        </w:rPr>
      </w:pPr>
    </w:p>
    <w:p w:rsidR="00034E32" w:rsidRDefault="00034E32"/>
    <w:sectPr w:rsidR="00034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C1" w:rsidRDefault="009C0EC1" w:rsidP="00F619A7">
      <w:r>
        <w:separator/>
      </w:r>
    </w:p>
  </w:endnote>
  <w:endnote w:type="continuationSeparator" w:id="0">
    <w:p w:rsidR="009C0EC1" w:rsidRDefault="009C0EC1" w:rsidP="00F6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C1" w:rsidRDefault="009C0EC1" w:rsidP="00F619A7">
      <w:r>
        <w:separator/>
      </w:r>
    </w:p>
  </w:footnote>
  <w:footnote w:type="continuationSeparator" w:id="0">
    <w:p w:rsidR="009C0EC1" w:rsidRDefault="009C0EC1" w:rsidP="00F6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2F"/>
    <w:rsid w:val="00034E32"/>
    <w:rsid w:val="00157D2F"/>
    <w:rsid w:val="009C0EC1"/>
    <w:rsid w:val="00F6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2141A1-58FA-498E-A822-D74B49FC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9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9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2023-05-18T01:06:00Z</dcterms:created>
  <dcterms:modified xsi:type="dcterms:W3CDTF">2023-05-18T01:06:00Z</dcterms:modified>
</cp:coreProperties>
</file>